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77777777" w:rsidR="009C6C53" w:rsidRPr="004D62BF" w:rsidRDefault="00EA3B38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Załącznik</w:t>
      </w:r>
      <w:r w:rsidR="00B2599B" w:rsidRPr="004D62BF">
        <w:rPr>
          <w:rFonts w:cstheme="minorHAnsi"/>
          <w:sz w:val="24"/>
          <w:szCs w:val="24"/>
        </w:rPr>
        <w:t xml:space="preserve"> nr 8</w:t>
      </w:r>
      <w:r w:rsidR="009C6C53" w:rsidRPr="004D62BF">
        <w:rPr>
          <w:rFonts w:cstheme="minorHAnsi"/>
          <w:sz w:val="24"/>
          <w:szCs w:val="24"/>
        </w:rPr>
        <w:t xml:space="preserve"> do Programu </w:t>
      </w:r>
    </w:p>
    <w:p w14:paraId="2FF8C9F2" w14:textId="6CB81DDD" w:rsidR="005D6EE2" w:rsidRPr="004D62BF" w:rsidRDefault="005D6EE2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Ministra Rodziny i Polityki Społecznej</w:t>
      </w:r>
    </w:p>
    <w:p w14:paraId="686BD465" w14:textId="294E774D" w:rsidR="00B2599B" w:rsidRPr="004D62BF" w:rsidRDefault="009C6C53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„Opi</w:t>
      </w:r>
      <w:r w:rsidR="00F550D6" w:rsidRPr="004D62BF">
        <w:rPr>
          <w:rFonts w:cstheme="minorHAnsi"/>
          <w:sz w:val="24"/>
          <w:szCs w:val="24"/>
        </w:rPr>
        <w:t>eka wytchnieniowa” – edycja 2022</w:t>
      </w:r>
      <w:r w:rsidRPr="004D62BF">
        <w:rPr>
          <w:rFonts w:cstheme="minorHAnsi"/>
          <w:sz w:val="24"/>
          <w:szCs w:val="24"/>
        </w:rPr>
        <w:t xml:space="preserve"> </w:t>
      </w:r>
    </w:p>
    <w:p w14:paraId="79923A59" w14:textId="77777777" w:rsidR="00124392" w:rsidRPr="004D62BF" w:rsidRDefault="0012439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4959C772" w14:textId="79D573EC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0C03A29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4922AA09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271B2334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7777777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D690A9C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1E9D2AA8" w:rsidR="009E77D5" w:rsidRPr="004D62BF" w:rsidRDefault="005C16D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2A21FBD" w14:textId="7AE90D33" w:rsidR="009E77D5" w:rsidRPr="004D62BF" w:rsidRDefault="005C16D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6A683805" w:rsidR="00195225" w:rsidRPr="004D62BF" w:rsidRDefault="005C16D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5C16D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2670B7B6"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wytchnieniowej)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436B751F"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31FEA060"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zapoznałem/łam się (zostałem/łam zapoznany/a) z treścią Programu „Opieka wytchnieniowa”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6C95B6E4"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>Opieka wytchnieniowa</w:t>
      </w:r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</w:t>
      </w:r>
    </w:p>
    <w:p w14:paraId="246ECCB3" w14:textId="77777777"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14:paraId="4D1B7F11" w14:textId="47AEAC8A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3467D32B" w14:textId="5D034221" w:rsidR="004422AD" w:rsidRPr="004D62BF" w:rsidRDefault="009E1E3B" w:rsidP="004D62BF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955A708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45167D30"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E154EE1" w14:textId="244C6684"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AF01" w14:textId="77777777" w:rsidR="008501D4" w:rsidRDefault="008501D4" w:rsidP="00A72C91">
      <w:pPr>
        <w:spacing w:after="0" w:line="240" w:lineRule="auto"/>
      </w:pPr>
      <w:r>
        <w:separator/>
      </w:r>
    </w:p>
  </w:endnote>
  <w:endnote w:type="continuationSeparator" w:id="0">
    <w:p w14:paraId="46A54F42" w14:textId="77777777" w:rsidR="008501D4" w:rsidRDefault="008501D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F612" w14:textId="77777777" w:rsidR="008501D4" w:rsidRDefault="008501D4" w:rsidP="00A72C91">
      <w:pPr>
        <w:spacing w:after="0" w:line="240" w:lineRule="auto"/>
      </w:pPr>
      <w:r>
        <w:separator/>
      </w:r>
    </w:p>
  </w:footnote>
  <w:footnote w:type="continuationSeparator" w:id="0">
    <w:p w14:paraId="788D071B" w14:textId="77777777" w:rsidR="008501D4" w:rsidRDefault="008501D4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3630"/>
    <w:rsid w:val="005B5E64"/>
    <w:rsid w:val="005C16D1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64805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A573E9"/>
    <w:rsid w:val="00AE4832"/>
    <w:rsid w:val="00B1355D"/>
    <w:rsid w:val="00B74BCF"/>
    <w:rsid w:val="00BE454A"/>
    <w:rsid w:val="00BF262B"/>
    <w:rsid w:val="00C03954"/>
    <w:rsid w:val="00C75B14"/>
    <w:rsid w:val="00D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3CC0-67DD-446F-B2C1-5C9A2948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Przemysław Jucha</cp:lastModifiedBy>
  <cp:revision>3</cp:revision>
  <cp:lastPrinted>2021-10-05T07:26:00Z</cp:lastPrinted>
  <dcterms:created xsi:type="dcterms:W3CDTF">2022-03-08T11:28:00Z</dcterms:created>
  <dcterms:modified xsi:type="dcterms:W3CDTF">2022-03-08T11:29:00Z</dcterms:modified>
</cp:coreProperties>
</file>